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172D7E" w:rsidRPr="00FF19B4" w:rsidRDefault="00FF19B4">
      <w:pPr>
        <w:rPr>
          <w:sz w:val="28"/>
        </w:rPr>
      </w:pPr>
      <w:r w:rsidRPr="00FF19B4">
        <w:rPr>
          <w:sz w:val="28"/>
        </w:rPr>
        <w:t xml:space="preserve">APP MATEMATICA </w:t>
      </w:r>
    </w:p>
    <w:p w:rsidR="00FF19B4" w:rsidRDefault="00FF19B4" w:rsidP="00FF19B4">
      <w:pPr>
        <w:pStyle w:val="Prrafodelista"/>
        <w:numPr>
          <w:ilvl w:val="0"/>
          <w:numId w:val="1"/>
        </w:numPr>
        <w:rPr>
          <w:sz w:val="28"/>
        </w:rPr>
      </w:pPr>
      <w:r>
        <w:rPr>
          <w:sz w:val="28"/>
        </w:rPr>
        <w:t>¿Qué es una app móvil?</w:t>
      </w:r>
    </w:p>
    <w:p w:rsidR="00FF19B4" w:rsidRDefault="006C17AE" w:rsidP="00FF19B4">
      <w:pPr>
        <w:pStyle w:val="Prrafodelista"/>
        <w:numPr>
          <w:ilvl w:val="0"/>
          <w:numId w:val="1"/>
        </w:numPr>
        <w:rPr>
          <w:sz w:val="28"/>
        </w:rPr>
      </w:pPr>
      <w:r>
        <w:rPr>
          <w:sz w:val="28"/>
        </w:rPr>
        <w:t xml:space="preserve">¿Qué es </w:t>
      </w:r>
      <w:proofErr w:type="spellStart"/>
      <w:r>
        <w:rPr>
          <w:sz w:val="28"/>
        </w:rPr>
        <w:t>AppInventor</w:t>
      </w:r>
      <w:proofErr w:type="spellEnd"/>
      <w:r>
        <w:rPr>
          <w:sz w:val="28"/>
        </w:rPr>
        <w:t>?</w:t>
      </w:r>
    </w:p>
    <w:p w:rsidR="006C17AE" w:rsidRDefault="006C17AE" w:rsidP="00FF19B4">
      <w:pPr>
        <w:pStyle w:val="Prrafodelista"/>
        <w:numPr>
          <w:ilvl w:val="0"/>
          <w:numId w:val="1"/>
        </w:numPr>
        <w:rPr>
          <w:sz w:val="28"/>
        </w:rPr>
      </w:pPr>
      <w:r>
        <w:rPr>
          <w:sz w:val="28"/>
        </w:rPr>
        <w:t xml:space="preserve">Explicación del diseño de </w:t>
      </w:r>
      <w:r w:rsidR="00814708">
        <w:rPr>
          <w:sz w:val="28"/>
        </w:rPr>
        <w:t xml:space="preserve">la aplicación </w:t>
      </w:r>
    </w:p>
    <w:p w:rsidR="00814708" w:rsidRDefault="00284E6C" w:rsidP="00FF19B4">
      <w:pPr>
        <w:pStyle w:val="Prrafodelista"/>
        <w:numPr>
          <w:ilvl w:val="0"/>
          <w:numId w:val="1"/>
        </w:numPr>
        <w:rPr>
          <w:sz w:val="28"/>
        </w:rPr>
      </w:pPr>
      <w:r>
        <w:rPr>
          <w:sz w:val="28"/>
        </w:rPr>
        <w:t>Explicación del funcionamiento</w:t>
      </w:r>
      <w:r w:rsidR="001A2DA6">
        <w:rPr>
          <w:sz w:val="28"/>
        </w:rPr>
        <w:t xml:space="preserve"> de la app</w:t>
      </w:r>
    </w:p>
    <w:p w:rsidR="007F008A" w:rsidRPr="007F008A" w:rsidRDefault="007F008A" w:rsidP="007F008A">
      <w:pPr>
        <w:rPr>
          <w:sz w:val="28"/>
        </w:rPr>
      </w:pPr>
      <w:r>
        <w:rPr>
          <w:sz w:val="28"/>
        </w:rPr>
        <w:t>PANTALLA: INTRO</w:t>
      </w:r>
    </w:p>
    <w:p w:rsidR="00971562" w:rsidRDefault="00971562" w:rsidP="008729B7">
      <w:pPr>
        <w:ind w:left="360"/>
        <w:jc w:val="center"/>
        <w:rPr>
          <w:sz w:val="28"/>
        </w:rPr>
      </w:pPr>
      <w:r>
        <w:rPr>
          <w:noProof/>
          <w:lang w:eastAsia="es-MX"/>
        </w:rPr>
        <w:drawing>
          <wp:inline distT="0" distB="0" distL="0" distR="0" wp14:anchorId="0E217932" wp14:editId="4310741A">
            <wp:extent cx="2006930" cy="3080812"/>
            <wp:effectExtent l="0" t="0" r="0" b="571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"/>
                    <a:srcRect l="30161" t="29004" r="45624" b="4910"/>
                    <a:stretch/>
                  </pic:blipFill>
                  <pic:spPr bwMode="auto">
                    <a:xfrm>
                      <a:off x="0" y="0"/>
                      <a:ext cx="2014559" cy="30925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268C7" w:rsidRDefault="006268C7" w:rsidP="006268C7">
      <w:pPr>
        <w:pStyle w:val="Textoindependiente"/>
        <w:ind w:left="0"/>
        <w:rPr>
          <w:sz w:val="20"/>
        </w:rPr>
      </w:pPr>
    </w:p>
    <w:p w:rsidR="006268C7" w:rsidRDefault="006268C7" w:rsidP="001C4612">
      <w:pPr>
        <w:pStyle w:val="Textoindependiente"/>
        <w:spacing w:before="5"/>
        <w:ind w:left="0"/>
        <w:rPr>
          <w:sz w:val="18"/>
        </w:rPr>
      </w:pPr>
      <w:r>
        <w:rPr>
          <w:noProof/>
          <w:lang w:val="es-MX" w:eastAsia="es-MX" w:bidi="ar-SA"/>
        </w:rPr>
        <w:drawing>
          <wp:anchor distT="0" distB="0" distL="0" distR="0" simplePos="0" relativeHeight="251658240" behindDoc="0" locked="0" layoutInCell="1" allowOverlap="1">
            <wp:simplePos x="0" y="0"/>
            <wp:positionH relativeFrom="page">
              <wp:posOffset>1608455</wp:posOffset>
            </wp:positionH>
            <wp:positionV relativeFrom="paragraph">
              <wp:posOffset>123190</wp:posOffset>
            </wp:positionV>
            <wp:extent cx="4770755" cy="1247775"/>
            <wp:effectExtent l="0" t="0" r="0" b="9525"/>
            <wp:wrapTopAndBottom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755" cy="12477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C4612" w:rsidRDefault="006268C7" w:rsidP="006268C7">
      <w:pPr>
        <w:spacing w:before="31"/>
        <w:ind w:left="638" w:right="236" w:hanging="24"/>
        <w:jc w:val="both"/>
        <w:rPr>
          <w:sz w:val="18"/>
        </w:rPr>
      </w:pPr>
      <w:r>
        <w:rPr>
          <w:sz w:val="18"/>
        </w:rPr>
        <w:t>Bloques</w:t>
      </w:r>
      <w:r>
        <w:rPr>
          <w:spacing w:val="-2"/>
          <w:sz w:val="18"/>
        </w:rPr>
        <w:t xml:space="preserve"> </w:t>
      </w:r>
      <w:r>
        <w:rPr>
          <w:sz w:val="18"/>
        </w:rPr>
        <w:t>anidados</w:t>
      </w:r>
      <w:r>
        <w:rPr>
          <w:spacing w:val="-1"/>
          <w:sz w:val="18"/>
        </w:rPr>
        <w:t xml:space="preserve"> </w:t>
      </w:r>
      <w:r>
        <w:rPr>
          <w:sz w:val="18"/>
        </w:rPr>
        <w:t>los</w:t>
      </w:r>
      <w:r>
        <w:rPr>
          <w:spacing w:val="-3"/>
          <w:sz w:val="18"/>
        </w:rPr>
        <w:t xml:space="preserve"> </w:t>
      </w:r>
      <w:r>
        <w:rPr>
          <w:sz w:val="18"/>
        </w:rPr>
        <w:t>cuales</w:t>
      </w:r>
      <w:r>
        <w:rPr>
          <w:spacing w:val="-3"/>
          <w:sz w:val="18"/>
        </w:rPr>
        <w:t xml:space="preserve"> </w:t>
      </w:r>
      <w:r>
        <w:rPr>
          <w:sz w:val="18"/>
        </w:rPr>
        <w:t>al</w:t>
      </w:r>
      <w:r>
        <w:rPr>
          <w:spacing w:val="-2"/>
          <w:sz w:val="18"/>
        </w:rPr>
        <w:t xml:space="preserve"> </w:t>
      </w:r>
      <w:r>
        <w:rPr>
          <w:sz w:val="18"/>
        </w:rPr>
        <w:t>iniciar</w:t>
      </w:r>
      <w:r>
        <w:rPr>
          <w:spacing w:val="-3"/>
          <w:sz w:val="18"/>
        </w:rPr>
        <w:t xml:space="preserve"> </w:t>
      </w:r>
      <w:r>
        <w:rPr>
          <w:sz w:val="18"/>
        </w:rPr>
        <w:t>la</w:t>
      </w:r>
      <w:r>
        <w:rPr>
          <w:spacing w:val="-4"/>
          <w:sz w:val="18"/>
        </w:rPr>
        <w:t xml:space="preserve"> </w:t>
      </w:r>
      <w:r>
        <w:rPr>
          <w:sz w:val="18"/>
        </w:rPr>
        <w:t>pantalla</w:t>
      </w:r>
      <w:r>
        <w:rPr>
          <w:spacing w:val="-2"/>
          <w:sz w:val="18"/>
        </w:rPr>
        <w:t xml:space="preserve"> </w:t>
      </w:r>
      <w:r>
        <w:rPr>
          <w:sz w:val="18"/>
        </w:rPr>
        <w:t>“Screen1”</w:t>
      </w:r>
      <w:r>
        <w:rPr>
          <w:spacing w:val="-2"/>
          <w:sz w:val="18"/>
        </w:rPr>
        <w:t xml:space="preserve"> </w:t>
      </w:r>
      <w:r>
        <w:rPr>
          <w:sz w:val="18"/>
        </w:rPr>
        <w:t>realizará</w:t>
      </w:r>
      <w:r>
        <w:rPr>
          <w:spacing w:val="-4"/>
          <w:sz w:val="18"/>
        </w:rPr>
        <w:t xml:space="preserve"> </w:t>
      </w:r>
      <w:r>
        <w:rPr>
          <w:sz w:val="18"/>
        </w:rPr>
        <w:t>una</w:t>
      </w:r>
      <w:r>
        <w:rPr>
          <w:spacing w:val="-4"/>
          <w:sz w:val="18"/>
        </w:rPr>
        <w:t xml:space="preserve"> </w:t>
      </w:r>
      <w:r>
        <w:rPr>
          <w:sz w:val="18"/>
        </w:rPr>
        <w:t>animación</w:t>
      </w:r>
      <w:r>
        <w:rPr>
          <w:spacing w:val="-2"/>
          <w:sz w:val="18"/>
        </w:rPr>
        <w:t xml:space="preserve"> </w:t>
      </w:r>
      <w:r>
        <w:rPr>
          <w:sz w:val="18"/>
        </w:rPr>
        <w:t>hacia</w:t>
      </w:r>
      <w:r>
        <w:rPr>
          <w:spacing w:val="-5"/>
          <w:sz w:val="18"/>
        </w:rPr>
        <w:t xml:space="preserve"> </w:t>
      </w:r>
      <w:r>
        <w:rPr>
          <w:sz w:val="18"/>
        </w:rPr>
        <w:t>la</w:t>
      </w:r>
      <w:r>
        <w:rPr>
          <w:spacing w:val="-2"/>
          <w:sz w:val="18"/>
        </w:rPr>
        <w:t xml:space="preserve"> </w:t>
      </w:r>
      <w:r>
        <w:rPr>
          <w:sz w:val="18"/>
        </w:rPr>
        <w:t>derecha</w:t>
      </w:r>
      <w:r>
        <w:rPr>
          <w:spacing w:val="-4"/>
          <w:sz w:val="18"/>
        </w:rPr>
        <w:t xml:space="preserve"> </w:t>
      </w:r>
      <w:r>
        <w:rPr>
          <w:sz w:val="18"/>
        </w:rPr>
        <w:t>con velocidad normal del “Image2”, al concluir la animación retornará la imagen a su lugar inicial y por último indicará</w:t>
      </w:r>
      <w:r>
        <w:rPr>
          <w:spacing w:val="-4"/>
          <w:sz w:val="18"/>
        </w:rPr>
        <w:t xml:space="preserve"> </w:t>
      </w:r>
      <w:r>
        <w:rPr>
          <w:sz w:val="18"/>
        </w:rPr>
        <w:t>al</w:t>
      </w:r>
      <w:r>
        <w:rPr>
          <w:spacing w:val="-4"/>
          <w:sz w:val="18"/>
        </w:rPr>
        <w:t xml:space="preserve"> </w:t>
      </w:r>
      <w:r>
        <w:rPr>
          <w:sz w:val="18"/>
        </w:rPr>
        <w:t>componente</w:t>
      </w:r>
      <w:r>
        <w:rPr>
          <w:spacing w:val="-4"/>
          <w:sz w:val="18"/>
        </w:rPr>
        <w:t xml:space="preserve"> </w:t>
      </w:r>
      <w:r>
        <w:rPr>
          <w:sz w:val="18"/>
        </w:rPr>
        <w:t>“</w:t>
      </w:r>
      <w:proofErr w:type="spellStart"/>
      <w:r>
        <w:rPr>
          <w:sz w:val="18"/>
        </w:rPr>
        <w:t>Clock</w:t>
      </w:r>
      <w:proofErr w:type="spellEnd"/>
      <w:r>
        <w:rPr>
          <w:sz w:val="18"/>
        </w:rPr>
        <w:t>”</w:t>
      </w:r>
      <w:r>
        <w:rPr>
          <w:spacing w:val="-2"/>
          <w:sz w:val="18"/>
        </w:rPr>
        <w:t xml:space="preserve"> </w:t>
      </w:r>
      <w:r>
        <w:rPr>
          <w:sz w:val="18"/>
        </w:rPr>
        <w:t>el</w:t>
      </w:r>
      <w:r>
        <w:rPr>
          <w:spacing w:val="-2"/>
          <w:sz w:val="18"/>
        </w:rPr>
        <w:t xml:space="preserve"> </w:t>
      </w:r>
      <w:r>
        <w:rPr>
          <w:sz w:val="18"/>
        </w:rPr>
        <w:t>inicio</w:t>
      </w:r>
      <w:r>
        <w:rPr>
          <w:spacing w:val="-2"/>
          <w:sz w:val="18"/>
        </w:rPr>
        <w:t xml:space="preserve"> </w:t>
      </w:r>
      <w:r>
        <w:rPr>
          <w:sz w:val="18"/>
        </w:rPr>
        <w:t>del</w:t>
      </w:r>
      <w:r>
        <w:rPr>
          <w:spacing w:val="-4"/>
          <w:sz w:val="18"/>
        </w:rPr>
        <w:t xml:space="preserve"> </w:t>
      </w:r>
      <w:r>
        <w:rPr>
          <w:sz w:val="18"/>
        </w:rPr>
        <w:t>conteo</w:t>
      </w:r>
      <w:r>
        <w:rPr>
          <w:spacing w:val="-4"/>
          <w:sz w:val="18"/>
        </w:rPr>
        <w:t xml:space="preserve"> </w:t>
      </w:r>
      <w:r>
        <w:rPr>
          <w:sz w:val="18"/>
        </w:rPr>
        <w:t>de</w:t>
      </w:r>
      <w:r>
        <w:rPr>
          <w:spacing w:val="-1"/>
          <w:sz w:val="18"/>
        </w:rPr>
        <w:t xml:space="preserve"> </w:t>
      </w:r>
      <w:r>
        <w:rPr>
          <w:sz w:val="18"/>
        </w:rPr>
        <w:t>los</w:t>
      </w:r>
      <w:r>
        <w:rPr>
          <w:spacing w:val="-3"/>
          <w:sz w:val="18"/>
        </w:rPr>
        <w:t xml:space="preserve"> </w:t>
      </w:r>
      <w:r>
        <w:rPr>
          <w:sz w:val="18"/>
        </w:rPr>
        <w:t>3000</w:t>
      </w:r>
      <w:r>
        <w:rPr>
          <w:spacing w:val="-2"/>
          <w:sz w:val="18"/>
        </w:rPr>
        <w:t xml:space="preserve"> </w:t>
      </w:r>
      <w:r>
        <w:rPr>
          <w:sz w:val="18"/>
        </w:rPr>
        <w:t>milisegundos</w:t>
      </w:r>
      <w:r>
        <w:rPr>
          <w:spacing w:val="-1"/>
          <w:sz w:val="18"/>
        </w:rPr>
        <w:t xml:space="preserve"> </w:t>
      </w:r>
      <w:r>
        <w:rPr>
          <w:sz w:val="18"/>
        </w:rPr>
        <w:t>previamente</w:t>
      </w:r>
      <w:r>
        <w:rPr>
          <w:spacing w:val="-6"/>
          <w:sz w:val="18"/>
        </w:rPr>
        <w:t xml:space="preserve"> </w:t>
      </w:r>
      <w:r>
        <w:rPr>
          <w:sz w:val="18"/>
        </w:rPr>
        <w:t>configurado.</w:t>
      </w:r>
    </w:p>
    <w:p w:rsidR="001C4612" w:rsidRDefault="001C4612" w:rsidP="00905DAA">
      <w:pPr>
        <w:rPr>
          <w:sz w:val="18"/>
        </w:rPr>
      </w:pPr>
      <w:r>
        <w:rPr>
          <w:noProof/>
          <w:lang w:eastAsia="es-MX"/>
        </w:rPr>
        <w:drawing>
          <wp:anchor distT="0" distB="0" distL="0" distR="0" simplePos="0" relativeHeight="251660288" behindDoc="0" locked="0" layoutInCell="1" allowOverlap="1" wp14:anchorId="4CFC2484" wp14:editId="0011B473">
            <wp:simplePos x="0" y="0"/>
            <wp:positionH relativeFrom="page">
              <wp:posOffset>2475230</wp:posOffset>
            </wp:positionH>
            <wp:positionV relativeFrom="paragraph">
              <wp:posOffset>127000</wp:posOffset>
            </wp:positionV>
            <wp:extent cx="2999105" cy="506095"/>
            <wp:effectExtent l="0" t="0" r="0" b="8255"/>
            <wp:wrapTopAndBottom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9105" cy="5060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18"/>
        </w:rPr>
        <w:t xml:space="preserve">Bloques anidados que al concluir el conteo de los 3000 milisegundos, abrirá otra pantalla con el nombre “Inicio”, siempre y cuando el nombre dentro del bloque de </w:t>
      </w:r>
      <w:proofErr w:type="spellStart"/>
      <w:r>
        <w:rPr>
          <w:sz w:val="18"/>
        </w:rPr>
        <w:t>text</w:t>
      </w:r>
      <w:proofErr w:type="spellEnd"/>
      <w:r>
        <w:rPr>
          <w:sz w:val="18"/>
        </w:rPr>
        <w:t xml:space="preserve"> esté escrito igual que la pantalla a la cual se está llamando.</w:t>
      </w:r>
    </w:p>
    <w:p w:rsidR="004F52FC" w:rsidRDefault="004F52FC" w:rsidP="001C4612">
      <w:pPr>
        <w:spacing w:before="33"/>
        <w:ind w:left="537" w:right="154" w:hanging="3"/>
        <w:jc w:val="center"/>
        <w:rPr>
          <w:sz w:val="18"/>
        </w:rPr>
      </w:pPr>
    </w:p>
    <w:p w:rsidR="007F008A" w:rsidRPr="007F008A" w:rsidRDefault="007F008A" w:rsidP="007F008A">
      <w:pPr>
        <w:spacing w:before="33"/>
        <w:ind w:left="537" w:right="154" w:hanging="3"/>
        <w:rPr>
          <w:sz w:val="24"/>
        </w:rPr>
      </w:pPr>
    </w:p>
    <w:p w:rsidR="007F008A" w:rsidRPr="00817BF6" w:rsidRDefault="007F008A" w:rsidP="007F008A">
      <w:pPr>
        <w:spacing w:before="33"/>
        <w:ind w:left="537" w:right="154" w:hanging="3"/>
        <w:rPr>
          <w:sz w:val="36"/>
        </w:rPr>
      </w:pPr>
      <w:r w:rsidRPr="00817BF6">
        <w:rPr>
          <w:sz w:val="36"/>
        </w:rPr>
        <w:t>PANTALLA: INICIO</w:t>
      </w:r>
    </w:p>
    <w:p w:rsidR="007F008A" w:rsidRDefault="007F008A" w:rsidP="001C4612">
      <w:pPr>
        <w:spacing w:before="33"/>
        <w:ind w:left="537" w:right="154" w:hanging="3"/>
        <w:jc w:val="center"/>
        <w:rPr>
          <w:sz w:val="18"/>
        </w:rPr>
      </w:pPr>
    </w:p>
    <w:p w:rsidR="007F008A" w:rsidRDefault="007F008A" w:rsidP="001C4612">
      <w:pPr>
        <w:spacing w:before="33"/>
        <w:ind w:left="537" w:right="154" w:hanging="3"/>
        <w:jc w:val="center"/>
        <w:rPr>
          <w:sz w:val="18"/>
        </w:rPr>
      </w:pPr>
    </w:p>
    <w:p w:rsidR="004F52FC" w:rsidRDefault="004F52FC" w:rsidP="001C4612">
      <w:pPr>
        <w:spacing w:before="33"/>
        <w:ind w:left="537" w:right="154" w:hanging="3"/>
        <w:jc w:val="center"/>
        <w:rPr>
          <w:sz w:val="18"/>
        </w:rPr>
      </w:pPr>
      <w:r>
        <w:rPr>
          <w:noProof/>
          <w:lang w:eastAsia="es-MX"/>
        </w:rPr>
        <w:drawing>
          <wp:inline distT="0" distB="0" distL="0" distR="0" wp14:anchorId="5DE9D0D7" wp14:editId="6DFD9E58">
            <wp:extent cx="2556510" cy="3627120"/>
            <wp:effectExtent l="0" t="0" r="0" b="0"/>
            <wp:docPr id="23" name="Imagen 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 23"/>
                    <pic:cNvPicPr/>
                  </pic:nvPicPr>
                  <pic:blipFill rotWithShape="1">
                    <a:blip r:embed="rId10"/>
                    <a:srcRect l="31777" t="32024" r="46303" b="12689"/>
                    <a:stretch/>
                  </pic:blipFill>
                  <pic:spPr bwMode="auto">
                    <a:xfrm>
                      <a:off x="0" y="0"/>
                      <a:ext cx="2556510" cy="36271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F52FC" w:rsidRDefault="004F52FC" w:rsidP="004F52FC">
      <w:pPr>
        <w:pStyle w:val="Textoindependiente"/>
        <w:spacing w:before="5"/>
        <w:ind w:left="0"/>
        <w:jc w:val="center"/>
        <w:rPr>
          <w:sz w:val="18"/>
        </w:rPr>
      </w:pPr>
      <w:r>
        <w:rPr>
          <w:noProof/>
          <w:lang w:val="es-MX" w:eastAsia="es-MX" w:bidi="ar-SA"/>
        </w:rPr>
        <w:drawing>
          <wp:inline distT="0" distB="0" distL="0" distR="0">
            <wp:extent cx="2470150" cy="843280"/>
            <wp:effectExtent l="0" t="0" r="635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10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0150" cy="84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52FC" w:rsidRDefault="004F52FC" w:rsidP="004F52FC">
      <w:pPr>
        <w:pStyle w:val="Textoindependiente"/>
        <w:spacing w:before="9"/>
        <w:ind w:left="0"/>
        <w:rPr>
          <w:sz w:val="23"/>
        </w:rPr>
      </w:pPr>
    </w:p>
    <w:p w:rsidR="004F52FC" w:rsidRDefault="004F52FC" w:rsidP="004F52FC">
      <w:pPr>
        <w:ind w:left="110" w:right="150" w:firstLine="2"/>
        <w:jc w:val="center"/>
        <w:rPr>
          <w:sz w:val="18"/>
        </w:rPr>
      </w:pPr>
      <w:r>
        <w:rPr>
          <w:sz w:val="18"/>
        </w:rPr>
        <w:t>Programación de los tres botones, individualmente, dónde al dar clic en cada uno, cambiará de pantalla con el respectivo nombre escrito en los bloques de texto. NOTA: Se debe escribir el nombre de la pantalla de la misma forma que están escritos en los bloques de texto para que funcione correctamente.</w:t>
      </w:r>
    </w:p>
    <w:p w:rsidR="004F52FC" w:rsidRDefault="004F52FC" w:rsidP="001C4612">
      <w:pPr>
        <w:spacing w:before="33"/>
        <w:ind w:left="537" w:right="154" w:hanging="3"/>
        <w:jc w:val="center"/>
        <w:rPr>
          <w:sz w:val="18"/>
        </w:rPr>
      </w:pPr>
    </w:p>
    <w:p w:rsidR="006268C7" w:rsidRDefault="006268C7" w:rsidP="006268C7">
      <w:pPr>
        <w:spacing w:before="31"/>
        <w:ind w:left="638" w:right="236" w:hanging="24"/>
        <w:jc w:val="both"/>
        <w:rPr>
          <w:sz w:val="18"/>
        </w:rPr>
      </w:pPr>
    </w:p>
    <w:p w:rsidR="002B1F22" w:rsidRDefault="002B1F22">
      <w:pPr>
        <w:rPr>
          <w:sz w:val="18"/>
        </w:rPr>
      </w:pPr>
      <w:r>
        <w:rPr>
          <w:sz w:val="18"/>
        </w:rPr>
        <w:br w:type="page"/>
      </w:r>
    </w:p>
    <w:p w:rsidR="001C4612" w:rsidRPr="00817BF6" w:rsidRDefault="002B1F22" w:rsidP="006268C7">
      <w:pPr>
        <w:spacing w:before="31"/>
        <w:ind w:left="638" w:right="236" w:hanging="24"/>
        <w:jc w:val="both"/>
        <w:rPr>
          <w:sz w:val="32"/>
        </w:rPr>
      </w:pPr>
      <w:r w:rsidRPr="00817BF6">
        <w:rPr>
          <w:sz w:val="32"/>
        </w:rPr>
        <w:lastRenderedPageBreak/>
        <w:t>PANTALLA: LEYES DE EXPONENTES</w:t>
      </w:r>
    </w:p>
    <w:p w:rsidR="001242EF" w:rsidRDefault="00EF4554" w:rsidP="008729B7">
      <w:pPr>
        <w:ind w:left="360"/>
        <w:jc w:val="center"/>
      </w:pPr>
      <w:r>
        <w:rPr>
          <w:noProof/>
          <w:lang w:eastAsia="es-MX"/>
        </w:rPr>
        <w:drawing>
          <wp:inline distT="0" distB="0" distL="0" distR="0" wp14:anchorId="4DDFBA5B" wp14:editId="1AFD0323">
            <wp:extent cx="2705100" cy="4152900"/>
            <wp:effectExtent l="0" t="0" r="0" b="0"/>
            <wp:docPr id="1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5100" cy="415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42EF" w:rsidRDefault="001242EF" w:rsidP="001242EF">
      <w:pPr>
        <w:pStyle w:val="Prrafodelista"/>
        <w:jc w:val="center"/>
      </w:pPr>
      <w:r>
        <w:rPr>
          <w:noProof/>
          <w:lang w:eastAsia="es-MX"/>
        </w:rPr>
        <w:drawing>
          <wp:inline distT="0" distB="0" distL="0" distR="0">
            <wp:extent cx="2861945" cy="854710"/>
            <wp:effectExtent l="0" t="0" r="0" b="254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792" t="46223" r="53140" b="392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1945" cy="854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42EF" w:rsidRDefault="001242EF" w:rsidP="001242EF">
      <w:pPr>
        <w:pStyle w:val="Prrafodelista"/>
        <w:jc w:val="center"/>
        <w:rPr>
          <w:sz w:val="18"/>
        </w:rPr>
      </w:pPr>
      <w:r>
        <w:rPr>
          <w:sz w:val="18"/>
        </w:rPr>
        <w:t xml:space="preserve">Bloque de control del botón con nombre “B1”, cuando se dé un clic, se tomará el valor escrito del </w:t>
      </w:r>
      <w:proofErr w:type="spellStart"/>
      <w:r>
        <w:rPr>
          <w:sz w:val="18"/>
        </w:rPr>
        <w:t>TextBox</w:t>
      </w:r>
      <w:proofErr w:type="spellEnd"/>
      <w:r>
        <w:rPr>
          <w:sz w:val="18"/>
        </w:rPr>
        <w:t xml:space="preserve"> llamado “X” y se guardará en la variable “global X”. Después se dividirá 1 entre la variable “global X” y se guardará en la variable “global </w:t>
      </w:r>
      <w:proofErr w:type="spellStart"/>
      <w:r>
        <w:rPr>
          <w:sz w:val="18"/>
        </w:rPr>
        <w:t>resultado_final</w:t>
      </w:r>
      <w:proofErr w:type="spellEnd"/>
      <w:r>
        <w:rPr>
          <w:sz w:val="18"/>
        </w:rPr>
        <w:t xml:space="preserve">”. Al finalizar, se mostrará el resultado de la variable “global </w:t>
      </w:r>
      <w:proofErr w:type="spellStart"/>
      <w:r>
        <w:rPr>
          <w:sz w:val="18"/>
        </w:rPr>
        <w:t>resultado_final</w:t>
      </w:r>
      <w:proofErr w:type="spellEnd"/>
      <w:r>
        <w:rPr>
          <w:sz w:val="18"/>
        </w:rPr>
        <w:t xml:space="preserve">” como texto en el </w:t>
      </w:r>
      <w:proofErr w:type="spellStart"/>
      <w:r>
        <w:rPr>
          <w:sz w:val="18"/>
        </w:rPr>
        <w:t>TextBox</w:t>
      </w:r>
      <w:proofErr w:type="spellEnd"/>
      <w:r>
        <w:rPr>
          <w:sz w:val="18"/>
        </w:rPr>
        <w:t xml:space="preserve"> llamado “RESULTADO”.</w:t>
      </w:r>
    </w:p>
    <w:p w:rsidR="001242EF" w:rsidRDefault="001242EF" w:rsidP="001242EF">
      <w:pPr>
        <w:widowControl w:val="0"/>
        <w:autoSpaceDE w:val="0"/>
        <w:autoSpaceDN w:val="0"/>
        <w:spacing w:before="37" w:after="0" w:line="240" w:lineRule="auto"/>
      </w:pPr>
    </w:p>
    <w:p w:rsidR="001242EF" w:rsidRDefault="001242EF" w:rsidP="001242EF">
      <w:pPr>
        <w:pStyle w:val="Prrafodelista"/>
        <w:ind w:left="0"/>
        <w:jc w:val="center"/>
        <w:rPr>
          <w:noProof/>
          <w:lang w:eastAsia="es-MX"/>
        </w:rPr>
      </w:pPr>
      <w:r>
        <w:rPr>
          <w:noProof/>
          <w:lang w:eastAsia="es-MX"/>
        </w:rPr>
        <w:drawing>
          <wp:inline distT="0" distB="0" distL="0" distR="0">
            <wp:extent cx="3907155" cy="1424940"/>
            <wp:effectExtent l="0" t="0" r="0" b="381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6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007" t="37563" r="27518" b="462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7155" cy="142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42EF" w:rsidRDefault="001242EF" w:rsidP="001242EF">
      <w:pPr>
        <w:pStyle w:val="Prrafodelista"/>
        <w:jc w:val="center"/>
        <w:rPr>
          <w:sz w:val="18"/>
          <w:lang w:val="es-ES" w:eastAsia="es-ES" w:bidi="es-ES"/>
        </w:rPr>
      </w:pPr>
      <w:r>
        <w:rPr>
          <w:sz w:val="18"/>
        </w:rPr>
        <w:t xml:space="preserve">Bloque de control del botón con nombre “B2”, cuando se dé un clic, se tomará el valor escrito del </w:t>
      </w:r>
      <w:proofErr w:type="spellStart"/>
      <w:r>
        <w:rPr>
          <w:sz w:val="18"/>
        </w:rPr>
        <w:t>TextBox</w:t>
      </w:r>
      <w:proofErr w:type="spellEnd"/>
      <w:r>
        <w:rPr>
          <w:sz w:val="18"/>
        </w:rPr>
        <w:t xml:space="preserve"> llamado “X”, “M”, y “N”, se guardará en la variable “global X”, “global M” y “global N”, respectivamente.  Después sumará la variable  “global M”  y la variable “global X</w:t>
      </w:r>
      <w:proofErr w:type="gramStart"/>
      <w:r>
        <w:rPr>
          <w:sz w:val="18"/>
        </w:rPr>
        <w:t>” ,</w:t>
      </w:r>
      <w:proofErr w:type="gramEnd"/>
      <w:r>
        <w:rPr>
          <w:sz w:val="18"/>
        </w:rPr>
        <w:t xml:space="preserve"> guardando el resultado en la variable “global resultado”, posteriormente se elevará la variable “global X” a la potencia respecto a la variable “global </w:t>
      </w:r>
      <w:r>
        <w:rPr>
          <w:sz w:val="18"/>
        </w:rPr>
        <w:lastRenderedPageBreak/>
        <w:t xml:space="preserve">resultado” y se guardará en la variable “global </w:t>
      </w:r>
      <w:proofErr w:type="spellStart"/>
      <w:r>
        <w:rPr>
          <w:sz w:val="18"/>
        </w:rPr>
        <w:t>resultado_final</w:t>
      </w:r>
      <w:proofErr w:type="spellEnd"/>
      <w:r>
        <w:rPr>
          <w:sz w:val="18"/>
        </w:rPr>
        <w:t xml:space="preserve">”.  Al finalizar, se mostrará el resultado de la variable “global </w:t>
      </w:r>
      <w:proofErr w:type="spellStart"/>
      <w:r>
        <w:rPr>
          <w:sz w:val="18"/>
        </w:rPr>
        <w:t>resultado_final</w:t>
      </w:r>
      <w:proofErr w:type="spellEnd"/>
      <w:r>
        <w:rPr>
          <w:sz w:val="18"/>
        </w:rPr>
        <w:t xml:space="preserve">” como texto en el </w:t>
      </w:r>
      <w:proofErr w:type="spellStart"/>
      <w:r>
        <w:rPr>
          <w:sz w:val="18"/>
        </w:rPr>
        <w:t>TextBox</w:t>
      </w:r>
      <w:proofErr w:type="spellEnd"/>
      <w:r>
        <w:rPr>
          <w:sz w:val="18"/>
        </w:rPr>
        <w:t xml:space="preserve"> llamado “RESULTADO”.</w:t>
      </w:r>
    </w:p>
    <w:p w:rsidR="001242EF" w:rsidRDefault="001242EF" w:rsidP="001242EF">
      <w:pPr>
        <w:pStyle w:val="Prrafodelista"/>
        <w:jc w:val="center"/>
        <w:rPr>
          <w:sz w:val="18"/>
        </w:rPr>
      </w:pPr>
    </w:p>
    <w:p w:rsidR="001242EF" w:rsidRDefault="001242EF" w:rsidP="001242EF">
      <w:pPr>
        <w:pStyle w:val="Prrafodelista"/>
        <w:ind w:left="0"/>
        <w:jc w:val="center"/>
        <w:rPr>
          <w:noProof/>
          <w:lang w:eastAsia="es-MX"/>
        </w:rPr>
      </w:pPr>
      <w:r>
        <w:rPr>
          <w:noProof/>
          <w:lang w:eastAsia="es-MX"/>
        </w:rPr>
        <w:drawing>
          <wp:inline distT="0" distB="0" distL="0" distR="0">
            <wp:extent cx="4144645" cy="1508125"/>
            <wp:effectExtent l="0" t="0" r="8255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955" t="32628" r="32744" b="458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4645" cy="150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42EF" w:rsidRDefault="001242EF" w:rsidP="001242EF">
      <w:pPr>
        <w:pStyle w:val="Prrafodelista"/>
        <w:jc w:val="center"/>
        <w:rPr>
          <w:sz w:val="18"/>
          <w:lang w:val="es-ES" w:eastAsia="es-ES" w:bidi="es-ES"/>
        </w:rPr>
      </w:pPr>
      <w:r>
        <w:rPr>
          <w:sz w:val="18"/>
        </w:rPr>
        <w:t xml:space="preserve">Bloque de control del botón con nombre “B3”, cuando se dé un clic, se tomará el valor escrito del </w:t>
      </w:r>
      <w:proofErr w:type="spellStart"/>
      <w:r>
        <w:rPr>
          <w:sz w:val="18"/>
        </w:rPr>
        <w:t>TextBox</w:t>
      </w:r>
      <w:proofErr w:type="spellEnd"/>
      <w:r>
        <w:rPr>
          <w:sz w:val="18"/>
        </w:rPr>
        <w:t xml:space="preserve"> llamado “X”, “M”, y “N”, se guardará en la variable “global X”, “global M” y “global N”, respectivamente.  Después sumará la variable  “global M”  y la variable “global X</w:t>
      </w:r>
      <w:proofErr w:type="gramStart"/>
      <w:r>
        <w:rPr>
          <w:sz w:val="18"/>
        </w:rPr>
        <w:t>” ,</w:t>
      </w:r>
      <w:proofErr w:type="gramEnd"/>
      <w:r>
        <w:rPr>
          <w:sz w:val="18"/>
        </w:rPr>
        <w:t xml:space="preserve"> guardando el resultado en la variable “global resultado”, posteriormente se elevará la variable “global X” a la potencia respecto a la variable “global resultado” y se guardará en la variable “global </w:t>
      </w:r>
      <w:proofErr w:type="spellStart"/>
      <w:r>
        <w:rPr>
          <w:sz w:val="18"/>
        </w:rPr>
        <w:t>resultado_final</w:t>
      </w:r>
      <w:proofErr w:type="spellEnd"/>
      <w:r>
        <w:rPr>
          <w:sz w:val="18"/>
        </w:rPr>
        <w:t xml:space="preserve">”.  Al finalizar, se mostrará el resultado de la variable “global </w:t>
      </w:r>
      <w:proofErr w:type="spellStart"/>
      <w:r>
        <w:rPr>
          <w:sz w:val="18"/>
        </w:rPr>
        <w:t>resultado_final</w:t>
      </w:r>
      <w:proofErr w:type="spellEnd"/>
      <w:r>
        <w:rPr>
          <w:sz w:val="18"/>
        </w:rPr>
        <w:t xml:space="preserve">” como texto en el </w:t>
      </w:r>
      <w:proofErr w:type="spellStart"/>
      <w:r>
        <w:rPr>
          <w:sz w:val="18"/>
        </w:rPr>
        <w:t>TextBox</w:t>
      </w:r>
      <w:proofErr w:type="spellEnd"/>
      <w:r>
        <w:rPr>
          <w:sz w:val="18"/>
        </w:rPr>
        <w:t xml:space="preserve"> llamado “RESULTADO”.</w:t>
      </w:r>
    </w:p>
    <w:p w:rsidR="001242EF" w:rsidRDefault="001242EF" w:rsidP="001242EF">
      <w:pPr>
        <w:pStyle w:val="Prrafodelista"/>
        <w:jc w:val="center"/>
        <w:rPr>
          <w:sz w:val="18"/>
        </w:rPr>
      </w:pPr>
    </w:p>
    <w:p w:rsidR="001242EF" w:rsidRDefault="001242EF" w:rsidP="001242EF">
      <w:pPr>
        <w:pStyle w:val="Prrafodelista"/>
        <w:ind w:left="0"/>
        <w:jc w:val="center"/>
        <w:rPr>
          <w:noProof/>
          <w:lang w:eastAsia="es-MX"/>
        </w:rPr>
      </w:pPr>
    </w:p>
    <w:p w:rsidR="001242EF" w:rsidRDefault="001242EF" w:rsidP="001242EF">
      <w:pPr>
        <w:pStyle w:val="Prrafodelista"/>
        <w:ind w:left="0"/>
        <w:jc w:val="center"/>
        <w:rPr>
          <w:noProof/>
          <w:lang w:eastAsia="es-MX"/>
        </w:rPr>
      </w:pPr>
      <w:r>
        <w:rPr>
          <w:noProof/>
          <w:lang w:eastAsia="es-MX"/>
        </w:rPr>
        <w:drawing>
          <wp:inline distT="0" distB="0" distL="0" distR="0">
            <wp:extent cx="4144645" cy="1472565"/>
            <wp:effectExtent l="0" t="0" r="8255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955" t="55814" r="32744" b="232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4645" cy="1472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42EF" w:rsidRDefault="001242EF" w:rsidP="001242EF">
      <w:pPr>
        <w:pStyle w:val="Prrafodelista"/>
        <w:jc w:val="center"/>
        <w:rPr>
          <w:sz w:val="18"/>
          <w:lang w:val="es-ES" w:eastAsia="es-ES" w:bidi="es-ES"/>
        </w:rPr>
      </w:pPr>
      <w:r>
        <w:rPr>
          <w:sz w:val="18"/>
        </w:rPr>
        <w:t xml:space="preserve">Bloque de control del botón con nombre “B4”, cuando se dé un clic, se tomará el valor escrito del </w:t>
      </w:r>
      <w:proofErr w:type="spellStart"/>
      <w:r>
        <w:rPr>
          <w:sz w:val="18"/>
        </w:rPr>
        <w:t>TextBox</w:t>
      </w:r>
      <w:proofErr w:type="spellEnd"/>
      <w:r>
        <w:rPr>
          <w:sz w:val="18"/>
        </w:rPr>
        <w:t xml:space="preserve"> llamado “X”, “M”, y “N”, se guardará en la variable “global X”, “global M” y “global N”, respectivamente.  Después multiplicará la variable  “global M”  y la variable “global X”, guardando el resultado en la variable “global resultado”, posteriormente se elevará la variable “global X” a la potencia respecto a la variable “global resultado” y se guardará en la variable “global </w:t>
      </w:r>
      <w:proofErr w:type="spellStart"/>
      <w:r>
        <w:rPr>
          <w:sz w:val="18"/>
        </w:rPr>
        <w:t>resultado_final</w:t>
      </w:r>
      <w:proofErr w:type="spellEnd"/>
      <w:r>
        <w:rPr>
          <w:sz w:val="18"/>
        </w:rPr>
        <w:t xml:space="preserve">”.  Al finalizar, se mostrará el resultado de la variable “global </w:t>
      </w:r>
      <w:proofErr w:type="spellStart"/>
      <w:r>
        <w:rPr>
          <w:sz w:val="18"/>
        </w:rPr>
        <w:t>resultado_final</w:t>
      </w:r>
      <w:proofErr w:type="spellEnd"/>
      <w:r>
        <w:rPr>
          <w:sz w:val="18"/>
        </w:rPr>
        <w:t xml:space="preserve">” como texto en el </w:t>
      </w:r>
      <w:proofErr w:type="spellStart"/>
      <w:r>
        <w:rPr>
          <w:sz w:val="18"/>
        </w:rPr>
        <w:t>TextBox</w:t>
      </w:r>
      <w:proofErr w:type="spellEnd"/>
      <w:r>
        <w:rPr>
          <w:sz w:val="18"/>
        </w:rPr>
        <w:t xml:space="preserve"> llamado “RESULTADO”.</w:t>
      </w:r>
      <w:r>
        <w:rPr>
          <w:noProof/>
          <w:lang w:eastAsia="es-MX"/>
        </w:rPr>
        <w:t xml:space="preserve"> </w:t>
      </w:r>
      <w:r>
        <w:rPr>
          <w:noProof/>
          <w:lang w:eastAsia="es-MX"/>
        </w:rPr>
        <w:drawing>
          <wp:inline distT="0" distB="0" distL="0" distR="0">
            <wp:extent cx="4393565" cy="1579245"/>
            <wp:effectExtent l="0" t="0" r="6985" b="190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68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4362" t="41747" r="23077" b="421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3565" cy="1579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42EF" w:rsidRDefault="001242EF" w:rsidP="001242EF">
      <w:pPr>
        <w:pStyle w:val="Prrafodelista"/>
        <w:jc w:val="center"/>
        <w:rPr>
          <w:sz w:val="18"/>
        </w:rPr>
      </w:pPr>
      <w:r>
        <w:rPr>
          <w:sz w:val="18"/>
        </w:rPr>
        <w:t xml:space="preserve">Bloque de control del botón con nombre “B3”, cuando se dé un clic, se tomará el valor escrito del </w:t>
      </w:r>
      <w:proofErr w:type="spellStart"/>
      <w:r>
        <w:rPr>
          <w:sz w:val="18"/>
        </w:rPr>
        <w:t>TextBox</w:t>
      </w:r>
      <w:proofErr w:type="spellEnd"/>
      <w:r>
        <w:rPr>
          <w:sz w:val="18"/>
        </w:rPr>
        <w:t xml:space="preserve"> llamado “X”, “Y”, y “N”, se guardará en la variable “global X”, “global Y” y “global N”, respectivamente.  Después multiplicará la variable  “global X”  y la variable “global Y”, guardando el resultado en la variable “global resultado”, posteriormente se elevará la variable “global resultado” a la potencia respecto a la variable “global N” y se guardará en la variable “global </w:t>
      </w:r>
      <w:proofErr w:type="spellStart"/>
      <w:r>
        <w:rPr>
          <w:sz w:val="18"/>
        </w:rPr>
        <w:t>resultado_final</w:t>
      </w:r>
      <w:proofErr w:type="spellEnd"/>
      <w:r>
        <w:rPr>
          <w:sz w:val="18"/>
        </w:rPr>
        <w:t xml:space="preserve">”.  Al finalizar, se mostrará el resultado de la variable “global </w:t>
      </w:r>
      <w:proofErr w:type="spellStart"/>
      <w:r>
        <w:rPr>
          <w:sz w:val="18"/>
        </w:rPr>
        <w:t>resultado_final</w:t>
      </w:r>
      <w:proofErr w:type="spellEnd"/>
      <w:r>
        <w:rPr>
          <w:sz w:val="18"/>
        </w:rPr>
        <w:t xml:space="preserve">” como texto en el </w:t>
      </w:r>
      <w:proofErr w:type="spellStart"/>
      <w:r>
        <w:rPr>
          <w:sz w:val="18"/>
        </w:rPr>
        <w:t>TextBox</w:t>
      </w:r>
      <w:proofErr w:type="spellEnd"/>
      <w:r>
        <w:rPr>
          <w:sz w:val="18"/>
        </w:rPr>
        <w:t xml:space="preserve"> llamado “RESULTADO”.</w:t>
      </w:r>
    </w:p>
    <w:p w:rsidR="001242EF" w:rsidRDefault="001242EF" w:rsidP="001242EF">
      <w:pPr>
        <w:rPr>
          <w:lang w:val="es-ES" w:eastAsia="es-ES" w:bidi="es-ES"/>
        </w:rPr>
      </w:pPr>
      <w:r>
        <w:rPr>
          <w:noProof/>
          <w:lang w:eastAsia="es-MX"/>
        </w:rPr>
        <w:lastRenderedPageBreak/>
        <w:drawing>
          <wp:inline distT="0" distB="0" distL="0" distR="0">
            <wp:extent cx="4405630" cy="1531620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69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4433" t="59245" r="23112" b="253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5630" cy="1531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42EF" w:rsidRDefault="001242EF" w:rsidP="001242EF">
      <w:pPr>
        <w:pStyle w:val="Prrafodelista"/>
        <w:jc w:val="center"/>
        <w:rPr>
          <w:sz w:val="18"/>
        </w:rPr>
      </w:pPr>
      <w:r>
        <w:rPr>
          <w:sz w:val="18"/>
        </w:rPr>
        <w:t xml:space="preserve">Bloque de control del botón con nombre “B3”, cuando se dé un clic, se tomará el valor escrito del </w:t>
      </w:r>
      <w:proofErr w:type="spellStart"/>
      <w:r>
        <w:rPr>
          <w:sz w:val="18"/>
        </w:rPr>
        <w:t>TextBox</w:t>
      </w:r>
      <w:proofErr w:type="spellEnd"/>
      <w:r>
        <w:rPr>
          <w:sz w:val="18"/>
        </w:rPr>
        <w:t xml:space="preserve"> llamado “X”, “Y”, y “N”, se guardará en la variable “global X”, “global Y” y “global N”, respectivamente.  Después multiplicará la variable  “global X”  y la variable “global Y”, guardando el resultado en la variable “global resultado”, posteriormente se elevará la variable “global resultado” a la potencia respecto a la variable “global N” y se guardará en la variable “global </w:t>
      </w:r>
      <w:proofErr w:type="spellStart"/>
      <w:r>
        <w:rPr>
          <w:sz w:val="18"/>
        </w:rPr>
        <w:t>resultado_final</w:t>
      </w:r>
      <w:proofErr w:type="spellEnd"/>
      <w:r>
        <w:rPr>
          <w:sz w:val="18"/>
        </w:rPr>
        <w:t xml:space="preserve">”.  Al finalizar, se mostrará el resultado de la variable “global </w:t>
      </w:r>
      <w:proofErr w:type="spellStart"/>
      <w:r>
        <w:rPr>
          <w:sz w:val="18"/>
        </w:rPr>
        <w:t>resultado_final</w:t>
      </w:r>
      <w:proofErr w:type="spellEnd"/>
      <w:r>
        <w:rPr>
          <w:sz w:val="18"/>
        </w:rPr>
        <w:t xml:space="preserve">” como texto en el </w:t>
      </w:r>
      <w:proofErr w:type="spellStart"/>
      <w:r>
        <w:rPr>
          <w:sz w:val="18"/>
        </w:rPr>
        <w:t>TextBox</w:t>
      </w:r>
      <w:proofErr w:type="spellEnd"/>
      <w:r>
        <w:rPr>
          <w:sz w:val="18"/>
        </w:rPr>
        <w:t xml:space="preserve"> llamado “RESULTADO”.</w:t>
      </w:r>
    </w:p>
    <w:p w:rsidR="001242EF" w:rsidRDefault="001242EF" w:rsidP="001242EF">
      <w:pPr>
        <w:pStyle w:val="Prrafodelista"/>
        <w:jc w:val="center"/>
        <w:rPr>
          <w:sz w:val="18"/>
        </w:rPr>
      </w:pPr>
    </w:p>
    <w:p w:rsidR="001242EF" w:rsidRDefault="001242EF" w:rsidP="001242EF">
      <w:pPr>
        <w:pStyle w:val="Prrafodelista"/>
        <w:jc w:val="center"/>
        <w:rPr>
          <w:sz w:val="18"/>
        </w:rPr>
      </w:pPr>
    </w:p>
    <w:p w:rsidR="001242EF" w:rsidRDefault="001242EF" w:rsidP="001242EF">
      <w:pPr>
        <w:jc w:val="center"/>
      </w:pPr>
      <w:r>
        <w:rPr>
          <w:noProof/>
          <w:lang w:eastAsia="es-MX"/>
        </w:rPr>
        <w:drawing>
          <wp:inline distT="0" distB="0" distL="0" distR="0">
            <wp:extent cx="2957195" cy="534670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70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5202" t="56168" r="26978" b="388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7195" cy="534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42EF" w:rsidRDefault="001242EF" w:rsidP="001242EF">
      <w:pPr>
        <w:rPr>
          <w:sz w:val="18"/>
        </w:rPr>
      </w:pPr>
      <w:r>
        <w:rPr>
          <w:sz w:val="18"/>
        </w:rPr>
        <w:t>Bloque de control de “Button2” (botón de BORRAR), al dar clic sobre él, cambiará la pantalla con nombre “INICIO”</w:t>
      </w:r>
    </w:p>
    <w:p w:rsidR="001242EF" w:rsidRDefault="001242EF">
      <w:pPr>
        <w:rPr>
          <w:sz w:val="28"/>
        </w:rPr>
      </w:pPr>
      <w:r>
        <w:rPr>
          <w:sz w:val="28"/>
        </w:rPr>
        <w:br w:type="page"/>
      </w:r>
    </w:p>
    <w:p w:rsidR="00817BF6" w:rsidRPr="00817BF6" w:rsidRDefault="00817BF6" w:rsidP="00817BF6">
      <w:pPr>
        <w:ind w:left="360"/>
        <w:rPr>
          <w:sz w:val="32"/>
        </w:rPr>
      </w:pPr>
      <w:r>
        <w:rPr>
          <w:sz w:val="32"/>
        </w:rPr>
        <w:lastRenderedPageBreak/>
        <w:t>PANTALLA: TEOREMA DE PITAGORAS</w:t>
      </w:r>
    </w:p>
    <w:p w:rsidR="00817BF6" w:rsidRDefault="00817BF6" w:rsidP="001F49EA">
      <w:pPr>
        <w:ind w:left="360"/>
        <w:jc w:val="center"/>
        <w:rPr>
          <w:sz w:val="28"/>
        </w:rPr>
      </w:pPr>
    </w:p>
    <w:p w:rsidR="001242EF" w:rsidRDefault="001F49EA" w:rsidP="001F49EA">
      <w:pPr>
        <w:ind w:left="360"/>
        <w:jc w:val="center"/>
        <w:rPr>
          <w:sz w:val="28"/>
        </w:rPr>
      </w:pPr>
      <w:r>
        <w:rPr>
          <w:noProof/>
          <w:lang w:eastAsia="es-MX"/>
        </w:rPr>
        <w:drawing>
          <wp:inline distT="0" distB="0" distL="0" distR="0" wp14:anchorId="74688474" wp14:editId="02C044E5">
            <wp:extent cx="2372360" cy="3381375"/>
            <wp:effectExtent l="0" t="0" r="8890" b="9525"/>
            <wp:docPr id="43" name="Imagen 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n 43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240" t="27795" r="31180" b="17523"/>
                    <a:stretch/>
                  </pic:blipFill>
                  <pic:spPr bwMode="auto">
                    <a:xfrm>
                      <a:off x="0" y="0"/>
                      <a:ext cx="2372360" cy="3381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F49EA" w:rsidRDefault="001F49EA" w:rsidP="001F49EA">
      <w:pPr>
        <w:pStyle w:val="Ttulo2"/>
        <w:ind w:left="720"/>
        <w:rPr>
          <w:b w:val="0"/>
          <w:sz w:val="22"/>
        </w:rPr>
      </w:pPr>
    </w:p>
    <w:p w:rsidR="001F49EA" w:rsidRDefault="001F49EA" w:rsidP="001F49EA">
      <w:pPr>
        <w:pStyle w:val="Ttulo2"/>
        <w:ind w:left="0"/>
        <w:jc w:val="center"/>
        <w:rPr>
          <w:b w:val="0"/>
          <w:sz w:val="22"/>
        </w:rPr>
      </w:pPr>
      <w:r>
        <w:rPr>
          <w:noProof/>
          <w:lang w:val="es-MX" w:eastAsia="es-MX" w:bidi="ar-SA"/>
        </w:rPr>
        <w:drawing>
          <wp:inline distT="0" distB="0" distL="0" distR="0">
            <wp:extent cx="4037330" cy="1508125"/>
            <wp:effectExtent l="0" t="0" r="127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7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586" t="58376" r="43526" b="198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7330" cy="150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7BF6" w:rsidRPr="00817BF6" w:rsidRDefault="003B6A70" w:rsidP="001F49EA">
      <w:pPr>
        <w:pStyle w:val="Ttulo2"/>
        <w:ind w:left="0"/>
        <w:jc w:val="center"/>
        <w:rPr>
          <w:b w:val="0"/>
          <w:sz w:val="20"/>
        </w:rPr>
      </w:pPr>
      <w:r>
        <w:rPr>
          <w:b w:val="0"/>
          <w:sz w:val="20"/>
        </w:rPr>
        <w:t>Progr</w:t>
      </w:r>
      <w:r w:rsidR="00AB4612">
        <w:rPr>
          <w:b w:val="0"/>
          <w:sz w:val="20"/>
        </w:rPr>
        <w:t>a</w:t>
      </w:r>
      <w:r>
        <w:rPr>
          <w:b w:val="0"/>
          <w:sz w:val="20"/>
        </w:rPr>
        <w:t xml:space="preserve">mación del </w:t>
      </w:r>
      <w:r w:rsidR="00AB4612">
        <w:rPr>
          <w:b w:val="0"/>
          <w:sz w:val="20"/>
        </w:rPr>
        <w:t>botón</w:t>
      </w:r>
      <w:r>
        <w:rPr>
          <w:b w:val="0"/>
          <w:sz w:val="20"/>
        </w:rPr>
        <w:t xml:space="preserve"> c donde se programa para calcular la hipotenusa e</w:t>
      </w:r>
      <w:r w:rsidR="00E67AD4">
        <w:rPr>
          <w:b w:val="0"/>
          <w:sz w:val="20"/>
        </w:rPr>
        <w:t xml:space="preserve">ntre dos lados de un rectángulo, escritos en los </w:t>
      </w:r>
      <w:r w:rsidR="00881908">
        <w:rPr>
          <w:b w:val="0"/>
          <w:sz w:val="20"/>
        </w:rPr>
        <w:t xml:space="preserve">espacios en blanco y mostrando el resultado en el espacio en gris. </w:t>
      </w:r>
    </w:p>
    <w:p w:rsidR="001F49EA" w:rsidRDefault="001F49EA" w:rsidP="001F49EA">
      <w:pPr>
        <w:pStyle w:val="Ttulo2"/>
        <w:ind w:left="0"/>
        <w:jc w:val="center"/>
        <w:rPr>
          <w:b w:val="0"/>
          <w:sz w:val="22"/>
        </w:rPr>
      </w:pPr>
      <w:r>
        <w:rPr>
          <w:noProof/>
          <w:lang w:val="es-MX" w:eastAsia="es-MX" w:bidi="ar-SA"/>
        </w:rPr>
        <w:drawing>
          <wp:inline distT="0" distB="0" distL="0" distR="0">
            <wp:extent cx="3990340" cy="1579245"/>
            <wp:effectExtent l="0" t="0" r="0" b="190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7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165" t="57990" r="9158" b="203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0340" cy="1579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7A17" w:rsidRPr="00817BF6" w:rsidRDefault="00117A17" w:rsidP="00117A17">
      <w:pPr>
        <w:pStyle w:val="Ttulo2"/>
        <w:ind w:left="0"/>
        <w:jc w:val="center"/>
        <w:rPr>
          <w:b w:val="0"/>
          <w:sz w:val="20"/>
        </w:rPr>
      </w:pPr>
      <w:r>
        <w:rPr>
          <w:b w:val="0"/>
          <w:sz w:val="20"/>
        </w:rPr>
        <w:t xml:space="preserve">Programación del botón c donde se programa para calcular </w:t>
      </w:r>
      <w:r w:rsidR="0071228C">
        <w:rPr>
          <w:b w:val="0"/>
          <w:sz w:val="20"/>
        </w:rPr>
        <w:t>el lado</w:t>
      </w:r>
      <w:r>
        <w:rPr>
          <w:b w:val="0"/>
          <w:sz w:val="20"/>
        </w:rPr>
        <w:t xml:space="preserve"> </w:t>
      </w:r>
      <w:r w:rsidR="0071228C">
        <w:rPr>
          <w:b w:val="0"/>
          <w:sz w:val="20"/>
        </w:rPr>
        <w:t xml:space="preserve">adyacente u opuesto </w:t>
      </w:r>
      <w:r>
        <w:rPr>
          <w:b w:val="0"/>
          <w:sz w:val="20"/>
        </w:rPr>
        <w:t xml:space="preserve">a la hipotenusa </w:t>
      </w:r>
      <w:r>
        <w:rPr>
          <w:b w:val="0"/>
          <w:sz w:val="20"/>
        </w:rPr>
        <w:t xml:space="preserve">de un rectángulo, escritos en los espacios en blanco y mostrando el resultado en el espacio en gris. </w:t>
      </w:r>
    </w:p>
    <w:p w:rsidR="00117A17" w:rsidRDefault="00117A17" w:rsidP="001F49EA">
      <w:pPr>
        <w:pStyle w:val="Ttulo2"/>
        <w:ind w:left="0"/>
        <w:jc w:val="center"/>
        <w:rPr>
          <w:b w:val="0"/>
          <w:sz w:val="22"/>
        </w:rPr>
      </w:pPr>
    </w:p>
    <w:p w:rsidR="001F49EA" w:rsidRDefault="001F49EA" w:rsidP="001F49EA">
      <w:pPr>
        <w:ind w:left="360"/>
        <w:jc w:val="center"/>
        <w:rPr>
          <w:sz w:val="28"/>
        </w:rPr>
      </w:pPr>
      <w:r>
        <w:rPr>
          <w:noProof/>
          <w:lang w:eastAsia="es-MX"/>
        </w:rPr>
        <w:drawing>
          <wp:inline distT="0" distB="0" distL="0" distR="0" wp14:anchorId="4FB28E10" wp14:editId="0DA09BDB">
            <wp:extent cx="2719070" cy="2105025"/>
            <wp:effectExtent l="0" t="0" r="5080" b="9525"/>
            <wp:docPr id="74" name="Imagen 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n 74"/>
                    <pic:cNvPicPr/>
                  </pic:nvPicPr>
                  <pic:blipFill rotWithShape="1">
                    <a:blip r:embed="rId19"/>
                    <a:srcRect l="59080" t="27492" r="21707" b="46065"/>
                    <a:stretch/>
                  </pic:blipFill>
                  <pic:spPr bwMode="auto">
                    <a:xfrm>
                      <a:off x="0" y="0"/>
                      <a:ext cx="2719070" cy="2105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1228C" w:rsidRPr="00971562" w:rsidRDefault="00226625" w:rsidP="001F49EA">
      <w:pPr>
        <w:ind w:left="360"/>
        <w:jc w:val="center"/>
        <w:rPr>
          <w:sz w:val="28"/>
        </w:rPr>
      </w:pPr>
      <w:r>
        <w:rPr>
          <w:sz w:val="28"/>
        </w:rPr>
        <w:t xml:space="preserve">Programación </w:t>
      </w:r>
      <w:r w:rsidR="001B1B1D">
        <w:rPr>
          <w:sz w:val="28"/>
        </w:rPr>
        <w:t>del botón par</w:t>
      </w:r>
      <w:r w:rsidR="00FA7DC3">
        <w:rPr>
          <w:sz w:val="28"/>
        </w:rPr>
        <w:t>a</w:t>
      </w:r>
      <w:bookmarkStart w:id="0" w:name="_GoBack"/>
      <w:bookmarkEnd w:id="0"/>
      <w:r w:rsidR="001B1B1D">
        <w:rPr>
          <w:sz w:val="28"/>
        </w:rPr>
        <w:t xml:space="preserve"> borrar los valores escritos de la última operación y poder realizar una nueva. </w:t>
      </w:r>
    </w:p>
    <w:sectPr w:rsidR="0071228C" w:rsidRPr="00971562" w:rsidSect="007F008A">
      <w:pgSz w:w="12240" w:h="15840"/>
      <w:pgMar w:top="709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693644B"/>
    <w:multiLevelType w:val="hybridMultilevel"/>
    <w:tmpl w:val="C3E4BDB6"/>
    <w:lvl w:ilvl="0" w:tplc="61569E94">
      <w:start w:val="1"/>
      <w:numFmt w:val="decimal"/>
      <w:lvlText w:val="%1."/>
      <w:lvlJc w:val="left"/>
      <w:pPr>
        <w:ind w:left="525" w:hanging="284"/>
      </w:pPr>
      <w:rPr>
        <w:rFonts w:ascii="Arial" w:eastAsia="Arial" w:hAnsi="Arial" w:cs="Arial" w:hint="default"/>
        <w:spacing w:val="-1"/>
        <w:w w:val="100"/>
        <w:sz w:val="22"/>
        <w:szCs w:val="22"/>
        <w:lang w:val="es-ES" w:eastAsia="es-ES" w:bidi="es-ES"/>
      </w:rPr>
    </w:lvl>
    <w:lvl w:ilvl="1" w:tplc="263AD096">
      <w:start w:val="1"/>
      <w:numFmt w:val="decimal"/>
      <w:lvlText w:val="%2."/>
      <w:lvlJc w:val="left"/>
      <w:pPr>
        <w:ind w:left="525" w:hanging="284"/>
      </w:pPr>
      <w:rPr>
        <w:rFonts w:ascii="Arial" w:eastAsia="Arial" w:hAnsi="Arial" w:cs="Arial" w:hint="default"/>
        <w:spacing w:val="-1"/>
        <w:w w:val="100"/>
        <w:sz w:val="22"/>
        <w:szCs w:val="22"/>
        <w:lang w:val="es-ES" w:eastAsia="es-ES" w:bidi="es-ES"/>
      </w:rPr>
    </w:lvl>
    <w:lvl w:ilvl="2" w:tplc="C91A78BA">
      <w:start w:val="1"/>
      <w:numFmt w:val="lowerLetter"/>
      <w:lvlText w:val="%3."/>
      <w:lvlJc w:val="left"/>
      <w:pPr>
        <w:ind w:left="1682" w:hanging="360"/>
      </w:pPr>
      <w:rPr>
        <w:rFonts w:ascii="Arial" w:eastAsia="Arial" w:hAnsi="Arial" w:cs="Arial" w:hint="default"/>
        <w:spacing w:val="-1"/>
        <w:w w:val="100"/>
        <w:sz w:val="22"/>
        <w:szCs w:val="22"/>
        <w:lang w:val="es-ES" w:eastAsia="es-ES" w:bidi="es-ES"/>
      </w:rPr>
    </w:lvl>
    <w:lvl w:ilvl="3" w:tplc="D8DC02A2">
      <w:numFmt w:val="bullet"/>
      <w:lvlText w:val="•"/>
      <w:lvlJc w:val="left"/>
      <w:pPr>
        <w:ind w:left="3355" w:hanging="360"/>
      </w:pPr>
      <w:rPr>
        <w:lang w:val="es-ES" w:eastAsia="es-ES" w:bidi="es-ES"/>
      </w:rPr>
    </w:lvl>
    <w:lvl w:ilvl="4" w:tplc="4866EC00">
      <w:numFmt w:val="bullet"/>
      <w:lvlText w:val="•"/>
      <w:lvlJc w:val="left"/>
      <w:pPr>
        <w:ind w:left="4193" w:hanging="360"/>
      </w:pPr>
      <w:rPr>
        <w:lang w:val="es-ES" w:eastAsia="es-ES" w:bidi="es-ES"/>
      </w:rPr>
    </w:lvl>
    <w:lvl w:ilvl="5" w:tplc="5EC64A92">
      <w:numFmt w:val="bullet"/>
      <w:lvlText w:val="•"/>
      <w:lvlJc w:val="left"/>
      <w:pPr>
        <w:ind w:left="5031" w:hanging="360"/>
      </w:pPr>
      <w:rPr>
        <w:lang w:val="es-ES" w:eastAsia="es-ES" w:bidi="es-ES"/>
      </w:rPr>
    </w:lvl>
    <w:lvl w:ilvl="6" w:tplc="4C4EB75C">
      <w:numFmt w:val="bullet"/>
      <w:lvlText w:val="•"/>
      <w:lvlJc w:val="left"/>
      <w:pPr>
        <w:ind w:left="5868" w:hanging="360"/>
      </w:pPr>
      <w:rPr>
        <w:lang w:val="es-ES" w:eastAsia="es-ES" w:bidi="es-ES"/>
      </w:rPr>
    </w:lvl>
    <w:lvl w:ilvl="7" w:tplc="CD28EFBA">
      <w:numFmt w:val="bullet"/>
      <w:lvlText w:val="•"/>
      <w:lvlJc w:val="left"/>
      <w:pPr>
        <w:ind w:left="6706" w:hanging="360"/>
      </w:pPr>
      <w:rPr>
        <w:lang w:val="es-ES" w:eastAsia="es-ES" w:bidi="es-ES"/>
      </w:rPr>
    </w:lvl>
    <w:lvl w:ilvl="8" w:tplc="7A50DEA0">
      <w:numFmt w:val="bullet"/>
      <w:lvlText w:val="•"/>
      <w:lvlJc w:val="left"/>
      <w:pPr>
        <w:ind w:left="7544" w:hanging="360"/>
      </w:pPr>
      <w:rPr>
        <w:lang w:val="es-ES" w:eastAsia="es-ES" w:bidi="es-ES"/>
      </w:rPr>
    </w:lvl>
  </w:abstractNum>
  <w:abstractNum w:abstractNumId="1">
    <w:nsid w:val="4C551DD3"/>
    <w:multiLevelType w:val="hybridMultilevel"/>
    <w:tmpl w:val="A948C59C"/>
    <w:lvl w:ilvl="0" w:tplc="7850F940">
      <w:start w:val="1"/>
      <w:numFmt w:val="decimal"/>
      <w:lvlText w:val="%1."/>
      <w:lvlJc w:val="left"/>
      <w:pPr>
        <w:ind w:left="720" w:hanging="360"/>
      </w:pPr>
    </w:lvl>
    <w:lvl w:ilvl="1" w:tplc="AEEE51EE">
      <w:start w:val="1"/>
      <w:numFmt w:val="lowerLetter"/>
      <w:lvlText w:val="%2."/>
      <w:lvlJc w:val="left"/>
      <w:pPr>
        <w:ind w:left="1440" w:hanging="360"/>
      </w:pPr>
    </w:lvl>
    <w:lvl w:ilvl="2" w:tplc="AEF0DCCA">
      <w:start w:val="1"/>
      <w:numFmt w:val="lowerRoman"/>
      <w:lvlText w:val="%3."/>
      <w:lvlJc w:val="right"/>
      <w:pPr>
        <w:ind w:left="2160" w:hanging="180"/>
      </w:pPr>
    </w:lvl>
    <w:lvl w:ilvl="3" w:tplc="E9D08D0E">
      <w:start w:val="1"/>
      <w:numFmt w:val="decimal"/>
      <w:lvlText w:val="%4."/>
      <w:lvlJc w:val="left"/>
      <w:pPr>
        <w:ind w:left="2880" w:hanging="360"/>
      </w:pPr>
    </w:lvl>
    <w:lvl w:ilvl="4" w:tplc="CE0E6F98">
      <w:start w:val="1"/>
      <w:numFmt w:val="lowerLetter"/>
      <w:lvlText w:val="%5."/>
      <w:lvlJc w:val="left"/>
      <w:pPr>
        <w:ind w:left="3600" w:hanging="360"/>
      </w:pPr>
    </w:lvl>
    <w:lvl w:ilvl="5" w:tplc="B8DEC652">
      <w:start w:val="1"/>
      <w:numFmt w:val="lowerRoman"/>
      <w:lvlText w:val="%6."/>
      <w:lvlJc w:val="right"/>
      <w:pPr>
        <w:ind w:left="4320" w:hanging="180"/>
      </w:pPr>
    </w:lvl>
    <w:lvl w:ilvl="6" w:tplc="E07818D6">
      <w:start w:val="1"/>
      <w:numFmt w:val="decimal"/>
      <w:lvlText w:val="%7."/>
      <w:lvlJc w:val="left"/>
      <w:pPr>
        <w:ind w:left="5040" w:hanging="360"/>
      </w:pPr>
    </w:lvl>
    <w:lvl w:ilvl="7" w:tplc="2FD42C30">
      <w:start w:val="1"/>
      <w:numFmt w:val="lowerLetter"/>
      <w:lvlText w:val="%8."/>
      <w:lvlJc w:val="left"/>
      <w:pPr>
        <w:ind w:left="5760" w:hanging="360"/>
      </w:pPr>
    </w:lvl>
    <w:lvl w:ilvl="8" w:tplc="A684B58C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7102330B"/>
    <w:multiLevelType w:val="hybridMultilevel"/>
    <w:tmpl w:val="EC007300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/>
    <w:lvlOverride w:ilvl="4"/>
    <w:lvlOverride w:ilvl="5"/>
    <w:lvlOverride w:ilvl="6"/>
    <w:lvlOverride w:ilvl="7"/>
    <w:lvlOverride w:ilvl="8"/>
  </w:num>
  <w:num w:numId="3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F19B4"/>
    <w:rsid w:val="000A58F8"/>
    <w:rsid w:val="00117A17"/>
    <w:rsid w:val="001242EF"/>
    <w:rsid w:val="001A2DA6"/>
    <w:rsid w:val="001B1B1D"/>
    <w:rsid w:val="001C4612"/>
    <w:rsid w:val="001F49EA"/>
    <w:rsid w:val="00226625"/>
    <w:rsid w:val="00284E6C"/>
    <w:rsid w:val="002B1F22"/>
    <w:rsid w:val="003B6A70"/>
    <w:rsid w:val="003C5603"/>
    <w:rsid w:val="003E7508"/>
    <w:rsid w:val="004F52FC"/>
    <w:rsid w:val="006268C7"/>
    <w:rsid w:val="006C17AE"/>
    <w:rsid w:val="0071228C"/>
    <w:rsid w:val="007F008A"/>
    <w:rsid w:val="00814708"/>
    <w:rsid w:val="00817BF6"/>
    <w:rsid w:val="008729B7"/>
    <w:rsid w:val="00881908"/>
    <w:rsid w:val="00905DAA"/>
    <w:rsid w:val="00971562"/>
    <w:rsid w:val="00AB4612"/>
    <w:rsid w:val="00BD5865"/>
    <w:rsid w:val="00D75865"/>
    <w:rsid w:val="00E67AD4"/>
    <w:rsid w:val="00EF4554"/>
    <w:rsid w:val="00FA7DC3"/>
    <w:rsid w:val="00FF19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1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1" w:qFormat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1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Ttulo2">
    <w:name w:val="heading 2"/>
    <w:basedOn w:val="Normal"/>
    <w:link w:val="Ttulo2Car"/>
    <w:uiPriority w:val="1"/>
    <w:semiHidden/>
    <w:unhideWhenUsed/>
    <w:qFormat/>
    <w:rsid w:val="001F49EA"/>
    <w:pPr>
      <w:widowControl w:val="0"/>
      <w:autoSpaceDE w:val="0"/>
      <w:autoSpaceDN w:val="0"/>
      <w:spacing w:before="72" w:after="0" w:line="240" w:lineRule="auto"/>
      <w:ind w:left="242"/>
      <w:outlineLvl w:val="1"/>
    </w:pPr>
    <w:rPr>
      <w:rFonts w:ascii="Arial" w:eastAsia="Arial" w:hAnsi="Arial" w:cs="Arial"/>
      <w:b/>
      <w:bCs/>
      <w:sz w:val="28"/>
      <w:szCs w:val="28"/>
      <w:lang w:val="es-ES" w:eastAsia="es-ES" w:bidi="es-E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1"/>
    <w:qFormat/>
    <w:rsid w:val="00FF19B4"/>
    <w:pPr>
      <w:ind w:left="720"/>
      <w:contextualSpacing/>
    </w:pPr>
  </w:style>
  <w:style w:type="paragraph" w:styleId="Textodeglobo">
    <w:name w:val="Balloon Text"/>
    <w:basedOn w:val="Normal"/>
    <w:link w:val="TextodegloboCar"/>
    <w:uiPriority w:val="99"/>
    <w:semiHidden/>
    <w:unhideWhenUsed/>
    <w:rsid w:val="0097156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971562"/>
    <w:rPr>
      <w:rFonts w:ascii="Tahoma" w:hAnsi="Tahoma" w:cs="Tahoma"/>
      <w:sz w:val="16"/>
      <w:szCs w:val="16"/>
    </w:rPr>
  </w:style>
  <w:style w:type="paragraph" w:styleId="Textoindependiente">
    <w:name w:val="Body Text"/>
    <w:basedOn w:val="Normal"/>
    <w:link w:val="TextoindependienteCar"/>
    <w:uiPriority w:val="1"/>
    <w:unhideWhenUsed/>
    <w:qFormat/>
    <w:rsid w:val="006268C7"/>
    <w:pPr>
      <w:widowControl w:val="0"/>
      <w:autoSpaceDE w:val="0"/>
      <w:autoSpaceDN w:val="0"/>
      <w:spacing w:after="0" w:line="240" w:lineRule="auto"/>
      <w:ind w:left="525"/>
    </w:pPr>
    <w:rPr>
      <w:rFonts w:ascii="Arial" w:eastAsia="Arial" w:hAnsi="Arial" w:cs="Arial"/>
      <w:lang w:val="es-ES" w:eastAsia="es-ES" w:bidi="es-ES"/>
    </w:rPr>
  </w:style>
  <w:style w:type="character" w:customStyle="1" w:styleId="TextoindependienteCar">
    <w:name w:val="Texto independiente Car"/>
    <w:basedOn w:val="Fuentedeprrafopredeter"/>
    <w:link w:val="Textoindependiente"/>
    <w:uiPriority w:val="1"/>
    <w:rsid w:val="006268C7"/>
    <w:rPr>
      <w:rFonts w:ascii="Arial" w:eastAsia="Arial" w:hAnsi="Arial" w:cs="Arial"/>
      <w:lang w:val="es-ES" w:eastAsia="es-ES" w:bidi="es-ES"/>
    </w:rPr>
  </w:style>
  <w:style w:type="character" w:customStyle="1" w:styleId="Ttulo2Car">
    <w:name w:val="Título 2 Car"/>
    <w:basedOn w:val="Fuentedeprrafopredeter"/>
    <w:link w:val="Ttulo2"/>
    <w:uiPriority w:val="1"/>
    <w:semiHidden/>
    <w:rsid w:val="001F49EA"/>
    <w:rPr>
      <w:rFonts w:ascii="Arial" w:eastAsia="Arial" w:hAnsi="Arial" w:cs="Arial"/>
      <w:b/>
      <w:bCs/>
      <w:sz w:val="28"/>
      <w:szCs w:val="28"/>
      <w:lang w:val="es-ES" w:eastAsia="es-ES" w:bidi="es-ES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1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1" w:qFormat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1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Ttulo2">
    <w:name w:val="heading 2"/>
    <w:basedOn w:val="Normal"/>
    <w:link w:val="Ttulo2Car"/>
    <w:uiPriority w:val="1"/>
    <w:semiHidden/>
    <w:unhideWhenUsed/>
    <w:qFormat/>
    <w:rsid w:val="001F49EA"/>
    <w:pPr>
      <w:widowControl w:val="0"/>
      <w:autoSpaceDE w:val="0"/>
      <w:autoSpaceDN w:val="0"/>
      <w:spacing w:before="72" w:after="0" w:line="240" w:lineRule="auto"/>
      <w:ind w:left="242"/>
      <w:outlineLvl w:val="1"/>
    </w:pPr>
    <w:rPr>
      <w:rFonts w:ascii="Arial" w:eastAsia="Arial" w:hAnsi="Arial" w:cs="Arial"/>
      <w:b/>
      <w:bCs/>
      <w:sz w:val="28"/>
      <w:szCs w:val="28"/>
      <w:lang w:val="es-ES" w:eastAsia="es-ES" w:bidi="es-E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1"/>
    <w:qFormat/>
    <w:rsid w:val="00FF19B4"/>
    <w:pPr>
      <w:ind w:left="720"/>
      <w:contextualSpacing/>
    </w:pPr>
  </w:style>
  <w:style w:type="paragraph" w:styleId="Textodeglobo">
    <w:name w:val="Balloon Text"/>
    <w:basedOn w:val="Normal"/>
    <w:link w:val="TextodegloboCar"/>
    <w:uiPriority w:val="99"/>
    <w:semiHidden/>
    <w:unhideWhenUsed/>
    <w:rsid w:val="0097156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971562"/>
    <w:rPr>
      <w:rFonts w:ascii="Tahoma" w:hAnsi="Tahoma" w:cs="Tahoma"/>
      <w:sz w:val="16"/>
      <w:szCs w:val="16"/>
    </w:rPr>
  </w:style>
  <w:style w:type="paragraph" w:styleId="Textoindependiente">
    <w:name w:val="Body Text"/>
    <w:basedOn w:val="Normal"/>
    <w:link w:val="TextoindependienteCar"/>
    <w:uiPriority w:val="1"/>
    <w:unhideWhenUsed/>
    <w:qFormat/>
    <w:rsid w:val="006268C7"/>
    <w:pPr>
      <w:widowControl w:val="0"/>
      <w:autoSpaceDE w:val="0"/>
      <w:autoSpaceDN w:val="0"/>
      <w:spacing w:after="0" w:line="240" w:lineRule="auto"/>
      <w:ind w:left="525"/>
    </w:pPr>
    <w:rPr>
      <w:rFonts w:ascii="Arial" w:eastAsia="Arial" w:hAnsi="Arial" w:cs="Arial"/>
      <w:lang w:val="es-ES" w:eastAsia="es-ES" w:bidi="es-ES"/>
    </w:rPr>
  </w:style>
  <w:style w:type="character" w:customStyle="1" w:styleId="TextoindependienteCar">
    <w:name w:val="Texto independiente Car"/>
    <w:basedOn w:val="Fuentedeprrafopredeter"/>
    <w:link w:val="Textoindependiente"/>
    <w:uiPriority w:val="1"/>
    <w:rsid w:val="006268C7"/>
    <w:rPr>
      <w:rFonts w:ascii="Arial" w:eastAsia="Arial" w:hAnsi="Arial" w:cs="Arial"/>
      <w:lang w:val="es-ES" w:eastAsia="es-ES" w:bidi="es-ES"/>
    </w:rPr>
  </w:style>
  <w:style w:type="character" w:customStyle="1" w:styleId="Ttulo2Car">
    <w:name w:val="Título 2 Car"/>
    <w:basedOn w:val="Fuentedeprrafopredeter"/>
    <w:link w:val="Ttulo2"/>
    <w:uiPriority w:val="1"/>
    <w:semiHidden/>
    <w:rsid w:val="001F49EA"/>
    <w:rPr>
      <w:rFonts w:ascii="Arial" w:eastAsia="Arial" w:hAnsi="Arial" w:cs="Arial"/>
      <w:b/>
      <w:bCs/>
      <w:sz w:val="28"/>
      <w:szCs w:val="28"/>
      <w:lang w:val="es-ES" w:eastAsia="es-ES" w:bidi="es-E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454300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064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788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742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309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712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5" Type="http://schemas.openxmlformats.org/officeDocument/2006/relationships/settings" Target="setting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microsoft.com/office/2007/relationships/stylesWithEffects" Target="stylesWithEffect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 Sixth Edition"/>
</file>

<file path=customXml/itemProps1.xml><?xml version="1.0" encoding="utf-8"?>
<ds:datastoreItem xmlns:ds="http://schemas.openxmlformats.org/officeDocument/2006/customXml" ds:itemID="{6990C878-D262-4699-AC3A-8F209E17A8E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105</TotalTime>
  <Pages>7</Pages>
  <Words>811</Words>
  <Characters>4466</Characters>
  <Application>Microsoft Office Word</Application>
  <DocSecurity>0</DocSecurity>
  <Lines>37</Lines>
  <Paragraphs>10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5267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JAEM</dc:creator>
  <cp:lastModifiedBy>JAEM</cp:lastModifiedBy>
  <cp:revision>2</cp:revision>
  <dcterms:created xsi:type="dcterms:W3CDTF">2019-04-29T00:26:00Z</dcterms:created>
  <dcterms:modified xsi:type="dcterms:W3CDTF">2019-04-29T02:14:00Z</dcterms:modified>
</cp:coreProperties>
</file>